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C8237" w14:textId="60991449" w:rsidR="00632822" w:rsidRPr="00632822" w:rsidRDefault="00632822" w:rsidP="00632822">
      <w:pPr>
        <w:spacing w:before="280" w:after="8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SI"/>
        </w:rPr>
      </w:pPr>
      <w:r w:rsidRPr="00632822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SI"/>
        </w:rPr>
        <w:t>“About ZBD”</w:t>
      </w:r>
    </w:p>
    <w:p w14:paraId="39C26D3A" w14:textId="77777777" w:rsidR="00632822" w:rsidRDefault="00632822" w:rsidP="0063282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n-SI"/>
        </w:rPr>
      </w:pPr>
    </w:p>
    <w:p w14:paraId="599511DD" w14:textId="6635D1E7" w:rsidR="00632822" w:rsidRPr="00632822" w:rsidRDefault="00632822" w:rsidP="006328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I"/>
        </w:rPr>
      </w:pPr>
      <w:r w:rsidRPr="00632822">
        <w:rPr>
          <w:rFonts w:ascii="Arial" w:eastAsia="Times New Roman" w:hAnsi="Arial" w:cs="Arial"/>
          <w:color w:val="000000"/>
          <w:lang w:eastAsia="en-SI"/>
        </w:rPr>
        <w:t>ZBD is the money layer for games, pushing the boundaries of how money and games interact to drive retention and monetization for game studios. Best known for powering instant real-money rewards that massively boost player engagement, ZBD is the only licensed payment service provider that enables games to fully embed transactions into gameplay - whether it’s paying players or getting paid by them, pay becomes a part of play.</w:t>
      </w:r>
    </w:p>
    <w:p w14:paraId="0D707EAD" w14:textId="3159DCEA" w:rsidR="00632822" w:rsidRPr="00632822" w:rsidRDefault="00632822" w:rsidP="00632822">
      <w:pPr>
        <w:rPr>
          <w:rFonts w:ascii="Times New Roman" w:eastAsia="Times New Roman" w:hAnsi="Times New Roman" w:cs="Times New Roman"/>
          <w:sz w:val="24"/>
          <w:szCs w:val="24"/>
          <w:lang w:val="en-GB" w:eastAsia="en-SI"/>
        </w:rPr>
      </w:pPr>
      <w:r w:rsidRPr="00632822">
        <w:rPr>
          <w:rFonts w:ascii="Times New Roman" w:eastAsia="Times New Roman" w:hAnsi="Times New Roman" w:cs="Times New Roman"/>
          <w:sz w:val="24"/>
          <w:szCs w:val="24"/>
          <w:lang w:eastAsia="en-SI"/>
        </w:rPr>
        <w:br/>
      </w:r>
      <w:r w:rsidRPr="00632822">
        <w:rPr>
          <w:rFonts w:ascii="Arial" w:eastAsia="Times New Roman" w:hAnsi="Arial" w:cs="Arial"/>
          <w:color w:val="000000"/>
          <w:lang w:eastAsia="en-SI"/>
        </w:rPr>
        <w:t xml:space="preserve">To learn more, visit </w:t>
      </w:r>
      <w:hyperlink r:id="rId4" w:history="1">
        <w:r w:rsidRPr="00632822">
          <w:rPr>
            <w:rFonts w:ascii="Arial" w:eastAsia="Times New Roman" w:hAnsi="Arial" w:cs="Arial"/>
            <w:color w:val="1155CC"/>
            <w:u w:val="single"/>
            <w:lang w:eastAsia="en-SI"/>
          </w:rPr>
          <w:t>https://zbdpay.com</w:t>
        </w:r>
      </w:hyperlink>
    </w:p>
    <w:sectPr w:rsidR="00632822" w:rsidRPr="006328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D06"/>
    <w:rsid w:val="00396D06"/>
    <w:rsid w:val="003E7D4A"/>
    <w:rsid w:val="00583048"/>
    <w:rsid w:val="005E2544"/>
    <w:rsid w:val="00632822"/>
    <w:rsid w:val="00B8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A268E"/>
  <w15:chartTrackingRefBased/>
  <w15:docId w15:val="{E2FD2EA6-62C1-4564-8DB8-26926490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822"/>
  </w:style>
  <w:style w:type="paragraph" w:styleId="Heading4">
    <w:name w:val="heading 4"/>
    <w:basedOn w:val="Normal"/>
    <w:link w:val="Heading4Char"/>
    <w:uiPriority w:val="9"/>
    <w:qFormat/>
    <w:rsid w:val="0063282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32822"/>
    <w:rPr>
      <w:rFonts w:ascii="Times New Roman" w:eastAsia="Times New Roman" w:hAnsi="Times New Roman" w:cs="Times New Roman"/>
      <w:b/>
      <w:bCs/>
      <w:sz w:val="24"/>
      <w:szCs w:val="24"/>
      <w:lang w:eastAsia="en-SI"/>
    </w:rPr>
  </w:style>
  <w:style w:type="paragraph" w:styleId="NormalWeb">
    <w:name w:val="Normal (Web)"/>
    <w:basedOn w:val="Normal"/>
    <w:uiPriority w:val="99"/>
    <w:semiHidden/>
    <w:unhideWhenUsed/>
    <w:rsid w:val="0063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I"/>
    </w:rPr>
  </w:style>
  <w:style w:type="character" w:styleId="Hyperlink">
    <w:name w:val="Hyperlink"/>
    <w:basedOn w:val="DefaultParagraphFont"/>
    <w:uiPriority w:val="99"/>
    <w:semiHidden/>
    <w:unhideWhenUsed/>
    <w:rsid w:val="006328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4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bdpa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kaja.mohoric@thecontent.team</dc:creator>
  <cp:keywords/>
  <dc:description/>
  <cp:lastModifiedBy>kaja.mohoric@thecontent.team</cp:lastModifiedBy>
  <cp:revision>2</cp:revision>
  <dcterms:created xsi:type="dcterms:W3CDTF">2026-04-01T09:22:00Z</dcterms:created>
  <dcterms:modified xsi:type="dcterms:W3CDTF">2026-04-01T09:31:00Z</dcterms:modified>
</cp:coreProperties>
</file>